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72295" w14:textId="77777777" w:rsidR="0057157A" w:rsidRDefault="002E11F0">
      <w:pPr>
        <w:rPr>
          <w:rFonts w:ascii="Segoe Script" w:hAnsi="Segoe Script"/>
        </w:rPr>
      </w:pPr>
      <w:bookmarkStart w:id="0" w:name="_GoBack"/>
      <w:bookmarkEnd w:id="0"/>
      <w:r>
        <w:rPr>
          <w:rFonts w:ascii="Segoe Script" w:hAnsi="Segoe Script"/>
          <w:b/>
          <w:u w:val="single"/>
        </w:rPr>
        <w:t>Year 3</w:t>
      </w:r>
      <w:r w:rsidR="00AB1F9D">
        <w:rPr>
          <w:rFonts w:ascii="Segoe Script" w:hAnsi="Segoe Script"/>
        </w:rPr>
        <w:t xml:space="preserve">                                                                                                         </w:t>
      </w:r>
      <w:r w:rsidR="00FF2DC8">
        <w:rPr>
          <w:rFonts w:ascii="Segoe Script" w:hAnsi="Segoe Script"/>
          <w:b/>
          <w:u w:val="single"/>
        </w:rPr>
        <w:t>English Progression</w:t>
      </w:r>
      <w:r w:rsidR="00AB1F9D" w:rsidRPr="00AB1F9D">
        <w:rPr>
          <w:rFonts w:ascii="Segoe Script" w:hAnsi="Segoe Script"/>
          <w:b/>
          <w:u w:val="single"/>
        </w:rPr>
        <w:t xml:space="preserve"> Map</w:t>
      </w:r>
      <w:r w:rsidR="00AB1F9D">
        <w:rPr>
          <w:rFonts w:ascii="Segoe Script" w:hAnsi="Segoe Script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4"/>
        <w:gridCol w:w="9364"/>
      </w:tblGrid>
      <w:tr w:rsidR="00AB1F9D" w14:paraId="025075C3" w14:textId="77777777" w:rsidTr="00AC742A">
        <w:tc>
          <w:tcPr>
            <w:tcW w:w="4644" w:type="dxa"/>
            <w:shd w:val="clear" w:color="auto" w:fill="DAEEF3" w:themeFill="accent5" w:themeFillTint="33"/>
          </w:tcPr>
          <w:p w14:paraId="5B267C34" w14:textId="77777777" w:rsidR="00AB1F9D" w:rsidRDefault="00AB1F9D" w:rsidP="00AB1F9D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9530" w:type="dxa"/>
            <w:shd w:val="clear" w:color="auto" w:fill="DAEEF3" w:themeFill="accent5" w:themeFillTint="33"/>
          </w:tcPr>
          <w:p w14:paraId="6E77BB11" w14:textId="77777777" w:rsidR="00AB1F9D" w:rsidRPr="00AC742A" w:rsidRDefault="00AB1F9D" w:rsidP="00AB1F9D">
            <w:pPr>
              <w:jc w:val="center"/>
              <w:rPr>
                <w:rFonts w:ascii="Segoe Script" w:hAnsi="Segoe Script"/>
                <w:b/>
              </w:rPr>
            </w:pPr>
            <w:r w:rsidRPr="00AC742A">
              <w:rPr>
                <w:rFonts w:ascii="Segoe Script" w:hAnsi="Segoe Script"/>
                <w:b/>
              </w:rPr>
              <w:t>Skills</w:t>
            </w:r>
          </w:p>
        </w:tc>
      </w:tr>
      <w:tr w:rsidR="00AB1F9D" w14:paraId="21E2CC42" w14:textId="77777777" w:rsidTr="00AB1F9D">
        <w:tc>
          <w:tcPr>
            <w:tcW w:w="4644" w:type="dxa"/>
          </w:tcPr>
          <w:p w14:paraId="63C2739C" w14:textId="77777777" w:rsidR="005A08A3" w:rsidRDefault="005A08A3">
            <w:pPr>
              <w:rPr>
                <w:rFonts w:ascii="Segoe Script" w:hAnsi="Segoe Script"/>
              </w:rPr>
            </w:pPr>
          </w:p>
          <w:p w14:paraId="35DA033D" w14:textId="77777777" w:rsidR="00AB1F9D" w:rsidRDefault="00AB1F9D" w:rsidP="00474FCA">
            <w:pPr>
              <w:jc w:val="center"/>
              <w:rPr>
                <w:rFonts w:ascii="Segoe Script" w:hAnsi="Segoe Script"/>
              </w:rPr>
            </w:pPr>
            <w:r w:rsidRPr="00AC742A">
              <w:rPr>
                <w:rFonts w:ascii="Segoe Script" w:hAnsi="Segoe Script"/>
                <w:shd w:val="clear" w:color="auto" w:fill="DAEEF3" w:themeFill="accent5" w:themeFillTint="33"/>
              </w:rPr>
              <w:t>Reading: Word Recognition</w:t>
            </w:r>
          </w:p>
        </w:tc>
        <w:tc>
          <w:tcPr>
            <w:tcW w:w="9530" w:type="dxa"/>
          </w:tcPr>
          <w:p w14:paraId="07BB044B" w14:textId="77777777" w:rsidR="005A08A3" w:rsidRDefault="002E11F0" w:rsidP="002E11F0">
            <w:pPr>
              <w:pStyle w:val="ListParagraph"/>
              <w:numPr>
                <w:ilvl w:val="0"/>
                <w:numId w:val="1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Read further exception words noting the unusual correspondences between spelling and sound, and where these occur in the word.</w:t>
            </w:r>
          </w:p>
          <w:p w14:paraId="2CA06F83" w14:textId="77777777" w:rsidR="002E11F0" w:rsidRPr="002E11F0" w:rsidRDefault="002E11F0" w:rsidP="002E11F0">
            <w:pPr>
              <w:pStyle w:val="ListParagraph"/>
              <w:numPr>
                <w:ilvl w:val="0"/>
                <w:numId w:val="1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Apply their growing knowledge of root words, prefixes</w:t>
            </w:r>
            <w:r w:rsidR="00474FCA">
              <w:rPr>
                <w:rFonts w:ascii="Segoe Script" w:hAnsi="Segoe Script"/>
                <w:sz w:val="16"/>
                <w:szCs w:val="16"/>
              </w:rPr>
              <w:t xml:space="preserve"> and suffixes, both to read aloud and to understand the meaning of new words they meet.</w:t>
            </w:r>
          </w:p>
        </w:tc>
      </w:tr>
      <w:tr w:rsidR="00AB1F9D" w14:paraId="42B80002" w14:textId="77777777" w:rsidTr="00AB1F9D">
        <w:tc>
          <w:tcPr>
            <w:tcW w:w="4644" w:type="dxa"/>
          </w:tcPr>
          <w:p w14:paraId="14C2C763" w14:textId="77777777" w:rsidR="005E2742" w:rsidRDefault="005E2742">
            <w:pPr>
              <w:rPr>
                <w:rFonts w:ascii="Segoe Script" w:hAnsi="Segoe Script"/>
              </w:rPr>
            </w:pPr>
          </w:p>
          <w:p w14:paraId="0F67D86A" w14:textId="77777777" w:rsidR="005E2742" w:rsidRDefault="005E2742">
            <w:pPr>
              <w:rPr>
                <w:rFonts w:ascii="Segoe Script" w:hAnsi="Segoe Script"/>
              </w:rPr>
            </w:pPr>
          </w:p>
          <w:p w14:paraId="1DE61DDF" w14:textId="77777777" w:rsidR="005E2742" w:rsidRDefault="005E2742">
            <w:pPr>
              <w:rPr>
                <w:rFonts w:ascii="Segoe Script" w:hAnsi="Segoe Script"/>
              </w:rPr>
            </w:pPr>
          </w:p>
          <w:p w14:paraId="2014B2CE" w14:textId="77777777" w:rsidR="005E2742" w:rsidRDefault="005E2742">
            <w:pPr>
              <w:rPr>
                <w:rFonts w:ascii="Segoe Script" w:hAnsi="Segoe Script"/>
              </w:rPr>
            </w:pPr>
          </w:p>
          <w:p w14:paraId="551C448E" w14:textId="77777777" w:rsidR="005E2742" w:rsidRDefault="005E2742">
            <w:pPr>
              <w:rPr>
                <w:rFonts w:ascii="Segoe Script" w:hAnsi="Segoe Script"/>
              </w:rPr>
            </w:pPr>
          </w:p>
          <w:p w14:paraId="387ECC82" w14:textId="77777777" w:rsidR="00650F3F" w:rsidRDefault="00650F3F" w:rsidP="005E2742">
            <w:pPr>
              <w:jc w:val="center"/>
              <w:rPr>
                <w:rFonts w:ascii="Segoe Script" w:hAnsi="Segoe Script"/>
                <w:shd w:val="clear" w:color="auto" w:fill="DAEEF3" w:themeFill="accent5" w:themeFillTint="33"/>
              </w:rPr>
            </w:pPr>
          </w:p>
          <w:p w14:paraId="737877A8" w14:textId="77777777" w:rsidR="00650F3F" w:rsidRDefault="00650F3F" w:rsidP="005E2742">
            <w:pPr>
              <w:jc w:val="center"/>
              <w:rPr>
                <w:rFonts w:ascii="Segoe Script" w:hAnsi="Segoe Script"/>
                <w:shd w:val="clear" w:color="auto" w:fill="DAEEF3" w:themeFill="accent5" w:themeFillTint="33"/>
              </w:rPr>
            </w:pPr>
          </w:p>
          <w:p w14:paraId="6F935F77" w14:textId="77777777" w:rsidR="00650F3F" w:rsidRDefault="00650F3F" w:rsidP="005E2742">
            <w:pPr>
              <w:jc w:val="center"/>
              <w:rPr>
                <w:rFonts w:ascii="Segoe Script" w:hAnsi="Segoe Script"/>
                <w:shd w:val="clear" w:color="auto" w:fill="DAEEF3" w:themeFill="accent5" w:themeFillTint="33"/>
              </w:rPr>
            </w:pPr>
          </w:p>
          <w:p w14:paraId="03C246C1" w14:textId="77777777" w:rsidR="00AB1F9D" w:rsidRDefault="00AB1F9D" w:rsidP="005E2742">
            <w:pPr>
              <w:jc w:val="center"/>
              <w:rPr>
                <w:rFonts w:ascii="Segoe Script" w:hAnsi="Segoe Script"/>
              </w:rPr>
            </w:pPr>
            <w:r w:rsidRPr="00AC742A">
              <w:rPr>
                <w:rFonts w:ascii="Segoe Script" w:hAnsi="Segoe Script"/>
                <w:shd w:val="clear" w:color="auto" w:fill="DAEEF3" w:themeFill="accent5" w:themeFillTint="33"/>
              </w:rPr>
              <w:t>Reading: Comprehension</w:t>
            </w:r>
          </w:p>
        </w:tc>
        <w:tc>
          <w:tcPr>
            <w:tcW w:w="9530" w:type="dxa"/>
          </w:tcPr>
          <w:p w14:paraId="4F210A97" w14:textId="77777777" w:rsidR="00D93433" w:rsidRDefault="00474FCA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Listening to and discussing a wide range of fiction, poetry, plays, non-fiction and reference books or textbooks</w:t>
            </w:r>
          </w:p>
          <w:p w14:paraId="41A030B3" w14:textId="77777777" w:rsidR="00474FCA" w:rsidRDefault="00474FCA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Reading books that are structured in different ways and reading for a range of purposes</w:t>
            </w:r>
          </w:p>
          <w:p w14:paraId="397927CE" w14:textId="77777777" w:rsidR="00474FCA" w:rsidRDefault="00474FCA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Using dictionaries to check the meaning of words that they have read</w:t>
            </w:r>
          </w:p>
          <w:p w14:paraId="77F8EF70" w14:textId="77777777" w:rsidR="00474FCA" w:rsidRDefault="00474FCA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Increasing their familiarity with a wide range of books, including fairy tales, myths, legends, and retelling of some of these orally</w:t>
            </w:r>
          </w:p>
          <w:p w14:paraId="24068138" w14:textId="77777777" w:rsidR="00474FCA" w:rsidRDefault="00474FCA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Discussing words and phrases that capture the reader’s interest and imagination</w:t>
            </w:r>
          </w:p>
          <w:p w14:paraId="2897F99E" w14:textId="77777777" w:rsidR="00474FCA" w:rsidRDefault="00474FCA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Identifying themes and conventions in a wider range of books</w:t>
            </w:r>
          </w:p>
          <w:p w14:paraId="694FE5AF" w14:textId="77777777" w:rsidR="00474FCA" w:rsidRDefault="00474FCA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Recognising some different forms of poetry</w:t>
            </w:r>
          </w:p>
          <w:p w14:paraId="392B48C3" w14:textId="77777777" w:rsidR="00474FCA" w:rsidRDefault="00474FCA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Preparing poems and play scripts to read aloud and perform showing understanding through intonation, tone, volume and action</w:t>
            </w:r>
          </w:p>
          <w:p w14:paraId="4C9320AE" w14:textId="77777777" w:rsidR="00474FCA" w:rsidRDefault="00474FCA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Checking that the text makes sense to them, discussing their understanding and exploring the meaning of the words in context.</w:t>
            </w:r>
          </w:p>
          <w:p w14:paraId="435983C2" w14:textId="77777777" w:rsidR="00474FCA" w:rsidRDefault="00474FCA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Drawing inferences such as inferring characters’ feelings</w:t>
            </w:r>
            <w:r w:rsidR="00650F3F">
              <w:rPr>
                <w:rFonts w:ascii="Segoe Script" w:hAnsi="Segoe Script"/>
                <w:sz w:val="16"/>
                <w:szCs w:val="16"/>
              </w:rPr>
              <w:t xml:space="preserve"> thoughts and motives from their actions and justifying inferences with evidence</w:t>
            </w:r>
          </w:p>
          <w:p w14:paraId="5C208D6E" w14:textId="77777777" w:rsidR="00650F3F" w:rsidRDefault="00650F3F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Predicting what might happen from details stated and implied</w:t>
            </w:r>
          </w:p>
          <w:p w14:paraId="67DE9AA3" w14:textId="77777777" w:rsidR="00650F3F" w:rsidRDefault="00650F3F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Ask questions to improve their understanding of the text</w:t>
            </w:r>
          </w:p>
          <w:p w14:paraId="61DF4BB6" w14:textId="77777777" w:rsidR="00650F3F" w:rsidRDefault="00650F3F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Identifying main ideas drawn from more than one paragraphs and summarise these</w:t>
            </w:r>
          </w:p>
          <w:p w14:paraId="4E685F8E" w14:textId="77777777" w:rsidR="00650F3F" w:rsidRDefault="00650F3F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Identify how language, structure and presentation contribute to meaning</w:t>
            </w:r>
          </w:p>
          <w:p w14:paraId="1526ADA5" w14:textId="77777777" w:rsidR="00650F3F" w:rsidRDefault="00650F3F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Retrieve and record information from non- fiction</w:t>
            </w:r>
          </w:p>
          <w:p w14:paraId="07E04B5E" w14:textId="77777777" w:rsidR="00650F3F" w:rsidRPr="005A08A3" w:rsidRDefault="00650F3F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Participate in discussion about both books that are read to them and those that can be read by themselves, taking turns and listening to what others say</w:t>
            </w:r>
          </w:p>
        </w:tc>
      </w:tr>
      <w:tr w:rsidR="00AB1F9D" w14:paraId="3EE162E4" w14:textId="77777777" w:rsidTr="00AB1F9D">
        <w:tc>
          <w:tcPr>
            <w:tcW w:w="4644" w:type="dxa"/>
          </w:tcPr>
          <w:p w14:paraId="27E522AC" w14:textId="77777777" w:rsidR="005E2742" w:rsidRDefault="005E2742">
            <w:pPr>
              <w:rPr>
                <w:rFonts w:ascii="Segoe Script" w:hAnsi="Segoe Script"/>
              </w:rPr>
            </w:pPr>
          </w:p>
          <w:p w14:paraId="1C6FE113" w14:textId="77777777" w:rsidR="00AB1F9D" w:rsidRDefault="00AB1F9D" w:rsidP="005E2742">
            <w:pPr>
              <w:jc w:val="center"/>
              <w:rPr>
                <w:rFonts w:ascii="Segoe Script" w:hAnsi="Segoe Script"/>
              </w:rPr>
            </w:pPr>
            <w:r w:rsidRPr="00AC742A">
              <w:rPr>
                <w:rFonts w:ascii="Segoe Script" w:hAnsi="Segoe Script"/>
                <w:shd w:val="clear" w:color="auto" w:fill="DAEEF3" w:themeFill="accent5" w:themeFillTint="33"/>
              </w:rPr>
              <w:t>Writing: Handwriting</w:t>
            </w:r>
          </w:p>
        </w:tc>
        <w:tc>
          <w:tcPr>
            <w:tcW w:w="9530" w:type="dxa"/>
          </w:tcPr>
          <w:p w14:paraId="0B1A5F69" w14:textId="77777777" w:rsidR="00D93433" w:rsidRDefault="00650F3F" w:rsidP="00D93433">
            <w:pPr>
              <w:pStyle w:val="ListParagraph"/>
              <w:numPr>
                <w:ilvl w:val="0"/>
                <w:numId w:val="4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 xml:space="preserve">Use the diagonal and horizontal strokes needed to join letters and understand which letters, when adjacent to one another, are best left </w:t>
            </w:r>
            <w:proofErr w:type="spellStart"/>
            <w:r>
              <w:rPr>
                <w:rFonts w:ascii="Segoe Script" w:hAnsi="Segoe Script"/>
                <w:sz w:val="16"/>
                <w:szCs w:val="16"/>
              </w:rPr>
              <w:t>unjoined</w:t>
            </w:r>
            <w:proofErr w:type="spellEnd"/>
            <w:r>
              <w:rPr>
                <w:rFonts w:ascii="Segoe Script" w:hAnsi="Segoe Script"/>
                <w:sz w:val="16"/>
                <w:szCs w:val="16"/>
              </w:rPr>
              <w:t>.</w:t>
            </w:r>
          </w:p>
          <w:p w14:paraId="0DCAF9E4" w14:textId="77777777" w:rsidR="00650F3F" w:rsidRPr="00D93433" w:rsidRDefault="00650F3F" w:rsidP="00D93433">
            <w:pPr>
              <w:pStyle w:val="ListParagraph"/>
              <w:numPr>
                <w:ilvl w:val="0"/>
                <w:numId w:val="4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Increase the legibility, consistency and quality of handwriting e.g. by ensuring that down strokes of letters are parallel and equidistant: that lines of writing are spaces</w:t>
            </w:r>
            <w:r w:rsidR="00047532">
              <w:rPr>
                <w:rFonts w:ascii="Segoe Script" w:hAnsi="Segoe Script"/>
                <w:sz w:val="16"/>
                <w:szCs w:val="16"/>
              </w:rPr>
              <w:t xml:space="preserve"> sufficiently so that the ascenders and descenders of letters do not </w:t>
            </w:r>
            <w:proofErr w:type="spellStart"/>
            <w:r w:rsidR="00047532">
              <w:rPr>
                <w:rFonts w:ascii="Segoe Script" w:hAnsi="Segoe Script"/>
                <w:sz w:val="16"/>
                <w:szCs w:val="16"/>
              </w:rPr>
              <w:t>touch.w</w:t>
            </w:r>
            <w:proofErr w:type="spellEnd"/>
          </w:p>
        </w:tc>
      </w:tr>
      <w:tr w:rsidR="00AB1F9D" w14:paraId="2A2BF70B" w14:textId="77777777" w:rsidTr="00AB1F9D">
        <w:tc>
          <w:tcPr>
            <w:tcW w:w="4644" w:type="dxa"/>
          </w:tcPr>
          <w:p w14:paraId="679B8E1B" w14:textId="77777777" w:rsidR="005E2742" w:rsidRDefault="005E2742">
            <w:pPr>
              <w:rPr>
                <w:rFonts w:ascii="Segoe Script" w:hAnsi="Segoe Script"/>
              </w:rPr>
            </w:pPr>
          </w:p>
          <w:p w14:paraId="55A7945F" w14:textId="77777777" w:rsidR="005E2742" w:rsidRDefault="005E2742">
            <w:pPr>
              <w:rPr>
                <w:rFonts w:ascii="Segoe Script" w:hAnsi="Segoe Script"/>
              </w:rPr>
            </w:pPr>
          </w:p>
          <w:p w14:paraId="18F3F64D" w14:textId="77777777" w:rsidR="005E2742" w:rsidRDefault="005E2742">
            <w:pPr>
              <w:rPr>
                <w:rFonts w:ascii="Segoe Script" w:hAnsi="Segoe Script"/>
              </w:rPr>
            </w:pPr>
          </w:p>
          <w:p w14:paraId="623CB020" w14:textId="77777777" w:rsidR="00AB1F9D" w:rsidRDefault="00AB1F9D">
            <w:pPr>
              <w:rPr>
                <w:rFonts w:ascii="Segoe Script" w:hAnsi="Segoe Script"/>
              </w:rPr>
            </w:pPr>
            <w:r w:rsidRPr="00AC742A">
              <w:rPr>
                <w:rFonts w:ascii="Segoe Script" w:hAnsi="Segoe Script"/>
                <w:shd w:val="clear" w:color="auto" w:fill="DAEEF3" w:themeFill="accent5" w:themeFillTint="33"/>
              </w:rPr>
              <w:t>Writing: Punctuation and Grammar</w:t>
            </w:r>
          </w:p>
        </w:tc>
        <w:tc>
          <w:tcPr>
            <w:tcW w:w="9530" w:type="dxa"/>
          </w:tcPr>
          <w:p w14:paraId="4D3DB8C1" w14:textId="77777777" w:rsidR="00AB1F9D" w:rsidRPr="005E2742" w:rsidRDefault="00D93433">
            <w:pPr>
              <w:rPr>
                <w:rFonts w:ascii="Segoe Script" w:hAnsi="Segoe Script"/>
                <w:b/>
                <w:sz w:val="16"/>
                <w:szCs w:val="16"/>
                <w:u w:val="single"/>
              </w:rPr>
            </w:pPr>
            <w:r w:rsidRPr="005E2742">
              <w:rPr>
                <w:rFonts w:ascii="Segoe Script" w:hAnsi="Segoe Script"/>
                <w:b/>
                <w:sz w:val="16"/>
                <w:szCs w:val="16"/>
                <w:u w:val="single"/>
              </w:rPr>
              <w:t>Sentence Structure</w:t>
            </w:r>
          </w:p>
          <w:p w14:paraId="53E5AAFD" w14:textId="77777777" w:rsidR="00D93433" w:rsidRPr="00047532" w:rsidRDefault="00047532" w:rsidP="00047532">
            <w:pPr>
              <w:pStyle w:val="ListParagraph"/>
              <w:numPr>
                <w:ilvl w:val="0"/>
                <w:numId w:val="5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Expressing time, place and course using conjunction, adverbs or prepositions</w:t>
            </w:r>
          </w:p>
          <w:p w14:paraId="2CDD94D0" w14:textId="77777777" w:rsidR="00D93433" w:rsidRPr="005E2742" w:rsidRDefault="00D93433" w:rsidP="00D93433">
            <w:pPr>
              <w:rPr>
                <w:rFonts w:ascii="Segoe Script" w:hAnsi="Segoe Script"/>
                <w:b/>
                <w:sz w:val="16"/>
                <w:szCs w:val="16"/>
                <w:u w:val="single"/>
              </w:rPr>
            </w:pPr>
            <w:r w:rsidRPr="005E2742">
              <w:rPr>
                <w:rFonts w:ascii="Segoe Script" w:hAnsi="Segoe Script"/>
                <w:b/>
                <w:sz w:val="16"/>
                <w:szCs w:val="16"/>
                <w:u w:val="single"/>
              </w:rPr>
              <w:t>Text Structure</w:t>
            </w:r>
          </w:p>
          <w:p w14:paraId="4BA2AE6D" w14:textId="77777777" w:rsidR="00D93433" w:rsidRDefault="00047532" w:rsidP="00D93433">
            <w:pPr>
              <w:pStyle w:val="ListParagraph"/>
              <w:numPr>
                <w:ilvl w:val="0"/>
                <w:numId w:val="7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Introduction to paragraphs as a way to group related material</w:t>
            </w:r>
          </w:p>
          <w:p w14:paraId="3B0A74A6" w14:textId="77777777" w:rsidR="00047532" w:rsidRDefault="00047532" w:rsidP="00D93433">
            <w:pPr>
              <w:pStyle w:val="ListParagraph"/>
              <w:numPr>
                <w:ilvl w:val="0"/>
                <w:numId w:val="7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Headings and sub-headings to aid presentations</w:t>
            </w:r>
          </w:p>
          <w:p w14:paraId="1B29D11C" w14:textId="77777777" w:rsidR="00047532" w:rsidRDefault="00047532" w:rsidP="00D93433">
            <w:pPr>
              <w:pStyle w:val="ListParagraph"/>
              <w:numPr>
                <w:ilvl w:val="0"/>
                <w:numId w:val="7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 xml:space="preserve">Use </w:t>
            </w:r>
            <w:r w:rsidR="00D11ED1">
              <w:rPr>
                <w:rFonts w:ascii="Segoe Script" w:hAnsi="Segoe Script"/>
                <w:sz w:val="16"/>
                <w:szCs w:val="16"/>
              </w:rPr>
              <w:t>of the present perfect form of verbs instead of the simple past</w:t>
            </w:r>
          </w:p>
          <w:p w14:paraId="2E47D99E" w14:textId="77777777" w:rsidR="00D93433" w:rsidRPr="005E2742" w:rsidRDefault="00D93433" w:rsidP="00D93433">
            <w:pPr>
              <w:rPr>
                <w:rFonts w:ascii="Segoe Script" w:hAnsi="Segoe Script"/>
                <w:b/>
                <w:sz w:val="16"/>
                <w:szCs w:val="16"/>
                <w:u w:val="single"/>
              </w:rPr>
            </w:pPr>
            <w:r w:rsidRPr="005E2742">
              <w:rPr>
                <w:rFonts w:ascii="Segoe Script" w:hAnsi="Segoe Script"/>
                <w:b/>
                <w:sz w:val="16"/>
                <w:szCs w:val="16"/>
                <w:u w:val="single"/>
              </w:rPr>
              <w:t>Punctuation</w:t>
            </w:r>
          </w:p>
          <w:p w14:paraId="15744FF4" w14:textId="77777777" w:rsidR="005E2742" w:rsidRPr="00D11ED1" w:rsidRDefault="00D11ED1" w:rsidP="00D11ED1">
            <w:pPr>
              <w:pStyle w:val="ListParagraph"/>
              <w:numPr>
                <w:ilvl w:val="0"/>
                <w:numId w:val="7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Introduction to inverted commas to punctuation direct speech</w:t>
            </w:r>
          </w:p>
        </w:tc>
      </w:tr>
      <w:tr w:rsidR="00AB1F9D" w14:paraId="2B5DAAC5" w14:textId="77777777" w:rsidTr="00AB1F9D">
        <w:tc>
          <w:tcPr>
            <w:tcW w:w="4644" w:type="dxa"/>
          </w:tcPr>
          <w:p w14:paraId="73B12BB2" w14:textId="77777777" w:rsidR="00AC742A" w:rsidRDefault="00AC742A">
            <w:pPr>
              <w:rPr>
                <w:rFonts w:ascii="Segoe Script" w:hAnsi="Segoe Script"/>
              </w:rPr>
            </w:pPr>
          </w:p>
          <w:p w14:paraId="6EE64F89" w14:textId="77777777" w:rsidR="00B346C7" w:rsidRDefault="00B346C7" w:rsidP="00AC742A">
            <w:pPr>
              <w:jc w:val="center"/>
              <w:rPr>
                <w:rFonts w:ascii="Segoe Script" w:hAnsi="Segoe Script"/>
                <w:shd w:val="clear" w:color="auto" w:fill="DAEEF3" w:themeFill="accent5" w:themeFillTint="33"/>
              </w:rPr>
            </w:pPr>
          </w:p>
          <w:p w14:paraId="14862EFC" w14:textId="77777777" w:rsidR="00B346C7" w:rsidRDefault="00B346C7" w:rsidP="00AC742A">
            <w:pPr>
              <w:jc w:val="center"/>
              <w:rPr>
                <w:rFonts w:ascii="Segoe Script" w:hAnsi="Segoe Script"/>
                <w:shd w:val="clear" w:color="auto" w:fill="DAEEF3" w:themeFill="accent5" w:themeFillTint="33"/>
              </w:rPr>
            </w:pPr>
          </w:p>
          <w:p w14:paraId="7AC548E5" w14:textId="77777777" w:rsidR="00B346C7" w:rsidRDefault="00B346C7" w:rsidP="00AC742A">
            <w:pPr>
              <w:jc w:val="center"/>
              <w:rPr>
                <w:rFonts w:ascii="Segoe Script" w:hAnsi="Segoe Script"/>
                <w:shd w:val="clear" w:color="auto" w:fill="DAEEF3" w:themeFill="accent5" w:themeFillTint="33"/>
              </w:rPr>
            </w:pPr>
          </w:p>
          <w:p w14:paraId="7D8A60BD" w14:textId="77777777" w:rsidR="00B346C7" w:rsidRDefault="00B346C7" w:rsidP="00AC742A">
            <w:pPr>
              <w:jc w:val="center"/>
              <w:rPr>
                <w:rFonts w:ascii="Segoe Script" w:hAnsi="Segoe Script"/>
                <w:shd w:val="clear" w:color="auto" w:fill="DAEEF3" w:themeFill="accent5" w:themeFillTint="33"/>
              </w:rPr>
            </w:pPr>
          </w:p>
          <w:p w14:paraId="40AE3410" w14:textId="77777777" w:rsidR="00AB1F9D" w:rsidRDefault="00B346C7" w:rsidP="00B346C7">
            <w:pPr>
              <w:rPr>
                <w:rFonts w:ascii="Segoe Script" w:hAnsi="Segoe Script"/>
              </w:rPr>
            </w:pPr>
            <w:r w:rsidRPr="00B346C7">
              <w:rPr>
                <w:rFonts w:ascii="Segoe Script" w:hAnsi="Segoe Script"/>
                <w:shd w:val="clear" w:color="auto" w:fill="FFFFFF" w:themeFill="background1"/>
              </w:rPr>
              <w:t xml:space="preserve">          </w:t>
            </w:r>
            <w:r w:rsidR="00AB1F9D" w:rsidRPr="00AC742A">
              <w:rPr>
                <w:rFonts w:ascii="Segoe Script" w:hAnsi="Segoe Script"/>
                <w:shd w:val="clear" w:color="auto" w:fill="DAEEF3" w:themeFill="accent5" w:themeFillTint="33"/>
              </w:rPr>
              <w:t>Writing: Composition</w:t>
            </w:r>
          </w:p>
        </w:tc>
        <w:tc>
          <w:tcPr>
            <w:tcW w:w="9530" w:type="dxa"/>
          </w:tcPr>
          <w:p w14:paraId="761017F6" w14:textId="77777777" w:rsidR="005E2742" w:rsidRDefault="00D11ED1" w:rsidP="00D11ED1">
            <w:pPr>
              <w:pStyle w:val="ListParagraph"/>
              <w:numPr>
                <w:ilvl w:val="0"/>
                <w:numId w:val="9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Discuss writing similar to that which they are planning to write in order to understand and learn from its structure, vocabulary and grammar.</w:t>
            </w:r>
          </w:p>
          <w:p w14:paraId="62742383" w14:textId="77777777" w:rsidR="00D11ED1" w:rsidRDefault="00D11ED1" w:rsidP="00D11ED1">
            <w:pPr>
              <w:pStyle w:val="ListParagraph"/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Discuss and record ideas</w:t>
            </w:r>
          </w:p>
          <w:p w14:paraId="1C834F34" w14:textId="77777777" w:rsidR="00D11ED1" w:rsidRDefault="00D11ED1" w:rsidP="00D11ED1">
            <w:pPr>
              <w:pStyle w:val="ListParagraph"/>
              <w:numPr>
                <w:ilvl w:val="0"/>
                <w:numId w:val="9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Compose and rehearse sentences orally progressively building a varied and rich vocabulary and increasing range of sentence structures.</w:t>
            </w:r>
          </w:p>
          <w:p w14:paraId="748245F8" w14:textId="77777777" w:rsidR="00D11ED1" w:rsidRDefault="00D11ED1" w:rsidP="00D11ED1">
            <w:pPr>
              <w:pStyle w:val="ListParagraph"/>
              <w:numPr>
                <w:ilvl w:val="0"/>
                <w:numId w:val="9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Organise paragraphs around a theme</w:t>
            </w:r>
          </w:p>
          <w:p w14:paraId="44C33141" w14:textId="77777777" w:rsidR="00D11ED1" w:rsidRDefault="00D11ED1" w:rsidP="00D11ED1">
            <w:pPr>
              <w:pStyle w:val="ListParagraph"/>
              <w:numPr>
                <w:ilvl w:val="0"/>
                <w:numId w:val="9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In narratives, create settings, characters and plot</w:t>
            </w:r>
          </w:p>
          <w:p w14:paraId="0F4575B0" w14:textId="77777777" w:rsidR="00D11ED1" w:rsidRDefault="00D11ED1" w:rsidP="00D11ED1">
            <w:pPr>
              <w:pStyle w:val="ListParagraph"/>
              <w:numPr>
                <w:ilvl w:val="0"/>
                <w:numId w:val="9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In non-narrative material, use simple organisational devices such as headings and sub-headings</w:t>
            </w:r>
          </w:p>
          <w:p w14:paraId="76C0AA11" w14:textId="77777777" w:rsidR="00D11ED1" w:rsidRDefault="00D11ED1" w:rsidP="00D11ED1">
            <w:pPr>
              <w:pStyle w:val="ListParagraph"/>
              <w:numPr>
                <w:ilvl w:val="0"/>
                <w:numId w:val="9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Assess the effectiveness of their own and others’ writing and suggest improvements</w:t>
            </w:r>
          </w:p>
          <w:p w14:paraId="584932CE" w14:textId="77777777" w:rsidR="00D11ED1" w:rsidRDefault="00D11ED1" w:rsidP="00D11ED1">
            <w:pPr>
              <w:pStyle w:val="ListParagraph"/>
              <w:numPr>
                <w:ilvl w:val="0"/>
                <w:numId w:val="9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Propose changes to grammar and vocabulary to improve consistency, including the accurate use of pronouns in sentences</w:t>
            </w:r>
          </w:p>
          <w:p w14:paraId="0B2EE095" w14:textId="77777777" w:rsidR="00D11ED1" w:rsidRDefault="00D11ED1" w:rsidP="00D11ED1">
            <w:pPr>
              <w:pStyle w:val="ListParagraph"/>
              <w:numPr>
                <w:ilvl w:val="0"/>
                <w:numId w:val="9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Proof read for spelling and punctuate errors</w:t>
            </w:r>
          </w:p>
          <w:p w14:paraId="206A5C25" w14:textId="77777777" w:rsidR="00D11ED1" w:rsidRPr="00D11ED1" w:rsidRDefault="00D11ED1" w:rsidP="00D11ED1">
            <w:pPr>
              <w:pStyle w:val="ListParagraph"/>
              <w:numPr>
                <w:ilvl w:val="0"/>
                <w:numId w:val="9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Read aloud their writing, to a group or wh</w:t>
            </w:r>
            <w:r w:rsidR="00B346C7">
              <w:rPr>
                <w:rFonts w:ascii="Segoe Script" w:hAnsi="Segoe Script"/>
                <w:sz w:val="16"/>
                <w:szCs w:val="16"/>
              </w:rPr>
              <w:t>ole class, using appropriate in</w:t>
            </w:r>
            <w:r>
              <w:rPr>
                <w:rFonts w:ascii="Segoe Script" w:hAnsi="Segoe Script"/>
                <w:sz w:val="16"/>
                <w:szCs w:val="16"/>
              </w:rPr>
              <w:t>t</w:t>
            </w:r>
            <w:r w:rsidR="00B346C7">
              <w:rPr>
                <w:rFonts w:ascii="Segoe Script" w:hAnsi="Segoe Script"/>
                <w:sz w:val="16"/>
                <w:szCs w:val="16"/>
              </w:rPr>
              <w:t>on</w:t>
            </w:r>
            <w:r>
              <w:rPr>
                <w:rFonts w:ascii="Segoe Script" w:hAnsi="Segoe Script"/>
                <w:sz w:val="16"/>
                <w:szCs w:val="16"/>
              </w:rPr>
              <w:t xml:space="preserve">ation and controlling </w:t>
            </w:r>
            <w:r w:rsidR="00B346C7">
              <w:rPr>
                <w:rFonts w:ascii="Segoe Script" w:hAnsi="Segoe Script"/>
                <w:sz w:val="16"/>
                <w:szCs w:val="16"/>
              </w:rPr>
              <w:t>the tone and volume so that the meaning is clear</w:t>
            </w:r>
          </w:p>
        </w:tc>
      </w:tr>
      <w:tr w:rsidR="00AB1F9D" w14:paraId="396CC436" w14:textId="77777777" w:rsidTr="00AB1F9D">
        <w:tc>
          <w:tcPr>
            <w:tcW w:w="4644" w:type="dxa"/>
          </w:tcPr>
          <w:p w14:paraId="436D0B4D" w14:textId="77777777" w:rsidR="00AC742A" w:rsidRDefault="00AC742A">
            <w:pPr>
              <w:rPr>
                <w:rFonts w:ascii="Segoe Script" w:hAnsi="Segoe Script"/>
              </w:rPr>
            </w:pPr>
          </w:p>
          <w:p w14:paraId="49576A9B" w14:textId="77777777" w:rsidR="00AC742A" w:rsidRDefault="00AC742A">
            <w:pPr>
              <w:rPr>
                <w:rFonts w:ascii="Segoe Script" w:hAnsi="Segoe Script"/>
              </w:rPr>
            </w:pPr>
          </w:p>
          <w:p w14:paraId="39A189C9" w14:textId="77777777" w:rsidR="00AB1F9D" w:rsidRDefault="00AB1F9D" w:rsidP="00B346C7">
            <w:pPr>
              <w:jc w:val="center"/>
              <w:rPr>
                <w:rFonts w:ascii="Segoe Script" w:hAnsi="Segoe Script"/>
              </w:rPr>
            </w:pPr>
            <w:r w:rsidRPr="00AC742A">
              <w:rPr>
                <w:rFonts w:ascii="Segoe Script" w:hAnsi="Segoe Script"/>
                <w:shd w:val="clear" w:color="auto" w:fill="DAEEF3" w:themeFill="accent5" w:themeFillTint="33"/>
              </w:rPr>
              <w:t>Writing: Spelling</w:t>
            </w:r>
          </w:p>
        </w:tc>
        <w:tc>
          <w:tcPr>
            <w:tcW w:w="9530" w:type="dxa"/>
          </w:tcPr>
          <w:p w14:paraId="052FB6D2" w14:textId="77777777" w:rsidR="00AC742A" w:rsidRDefault="00B346C7" w:rsidP="00AC742A">
            <w:pPr>
              <w:pStyle w:val="ListParagraph"/>
              <w:numPr>
                <w:ilvl w:val="0"/>
                <w:numId w:val="10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Spell further homophones</w:t>
            </w:r>
          </w:p>
          <w:p w14:paraId="12853EC1" w14:textId="77777777" w:rsidR="00B346C7" w:rsidRDefault="00B346C7" w:rsidP="00AC742A">
            <w:pPr>
              <w:pStyle w:val="ListParagraph"/>
              <w:numPr>
                <w:ilvl w:val="0"/>
                <w:numId w:val="10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Spell words that are often misspelt</w:t>
            </w:r>
          </w:p>
          <w:p w14:paraId="1CC528E3" w14:textId="77777777" w:rsidR="00B346C7" w:rsidRDefault="00B346C7" w:rsidP="00AC742A">
            <w:pPr>
              <w:pStyle w:val="ListParagraph"/>
              <w:numPr>
                <w:ilvl w:val="0"/>
                <w:numId w:val="10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Use the first two or three letters of a words to check its spelling in a dictionary</w:t>
            </w:r>
          </w:p>
          <w:p w14:paraId="52BE5DD6" w14:textId="77777777" w:rsidR="00B346C7" w:rsidRDefault="00B346C7" w:rsidP="00AC742A">
            <w:pPr>
              <w:pStyle w:val="ListParagraph"/>
              <w:numPr>
                <w:ilvl w:val="0"/>
                <w:numId w:val="10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Use further prefixes and suffixes and understand how to add them</w:t>
            </w:r>
          </w:p>
          <w:p w14:paraId="6C22BE9F" w14:textId="77777777" w:rsidR="00B346C7" w:rsidRDefault="00B346C7" w:rsidP="00AC742A">
            <w:pPr>
              <w:pStyle w:val="ListParagraph"/>
              <w:numPr>
                <w:ilvl w:val="0"/>
                <w:numId w:val="10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Write from memory simple sentences, dictated by the teacher, that include taught words and punctuation taught so far</w:t>
            </w:r>
          </w:p>
          <w:p w14:paraId="0BF7B879" w14:textId="77777777" w:rsidR="00B346C7" w:rsidRPr="00AC742A" w:rsidRDefault="00B346C7" w:rsidP="00AC742A">
            <w:pPr>
              <w:pStyle w:val="ListParagraph"/>
              <w:numPr>
                <w:ilvl w:val="0"/>
                <w:numId w:val="10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Place the possessive apostrophe accurately in words with regular plurals and in words with irregular plurals.</w:t>
            </w:r>
          </w:p>
        </w:tc>
      </w:tr>
    </w:tbl>
    <w:p w14:paraId="1CB025AF" w14:textId="77777777" w:rsidR="00AB1F9D" w:rsidRPr="00AB1F9D" w:rsidRDefault="00AB1F9D">
      <w:pPr>
        <w:rPr>
          <w:rFonts w:ascii="Segoe Script" w:hAnsi="Segoe Script"/>
        </w:rPr>
      </w:pPr>
    </w:p>
    <w:sectPr w:rsidR="00AB1F9D" w:rsidRPr="00AB1F9D" w:rsidSect="00AB1F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6E3D"/>
    <w:multiLevelType w:val="hybridMultilevel"/>
    <w:tmpl w:val="D2E8C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12EF"/>
    <w:multiLevelType w:val="hybridMultilevel"/>
    <w:tmpl w:val="1E482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62A78"/>
    <w:multiLevelType w:val="hybridMultilevel"/>
    <w:tmpl w:val="1CFE8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A0C34"/>
    <w:multiLevelType w:val="hybridMultilevel"/>
    <w:tmpl w:val="BBE01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A167D"/>
    <w:multiLevelType w:val="hybridMultilevel"/>
    <w:tmpl w:val="BE429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911AD"/>
    <w:multiLevelType w:val="hybridMultilevel"/>
    <w:tmpl w:val="939C5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12CBC"/>
    <w:multiLevelType w:val="hybridMultilevel"/>
    <w:tmpl w:val="B7AA7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91E58"/>
    <w:multiLevelType w:val="hybridMultilevel"/>
    <w:tmpl w:val="88F0C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71C53"/>
    <w:multiLevelType w:val="hybridMultilevel"/>
    <w:tmpl w:val="924C0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D5A15"/>
    <w:multiLevelType w:val="hybridMultilevel"/>
    <w:tmpl w:val="2EDAD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F0524"/>
    <w:multiLevelType w:val="hybridMultilevel"/>
    <w:tmpl w:val="BF20B5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471476"/>
    <w:multiLevelType w:val="hybridMultilevel"/>
    <w:tmpl w:val="31E0B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F9D"/>
    <w:rsid w:val="00047532"/>
    <w:rsid w:val="002E11F0"/>
    <w:rsid w:val="00344C45"/>
    <w:rsid w:val="00474FCA"/>
    <w:rsid w:val="0057157A"/>
    <w:rsid w:val="005A08A3"/>
    <w:rsid w:val="005E2742"/>
    <w:rsid w:val="00650F3F"/>
    <w:rsid w:val="006510D4"/>
    <w:rsid w:val="00AB1F9D"/>
    <w:rsid w:val="00AC742A"/>
    <w:rsid w:val="00B346C7"/>
    <w:rsid w:val="00D11ED1"/>
    <w:rsid w:val="00D93433"/>
    <w:rsid w:val="00FF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79468"/>
  <w15:docId w15:val="{D459B23E-2234-2842-BAFC-DDA7A0A7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Administration</cp:lastModifiedBy>
  <cp:revision>2</cp:revision>
  <dcterms:created xsi:type="dcterms:W3CDTF">2020-02-10T09:11:00Z</dcterms:created>
  <dcterms:modified xsi:type="dcterms:W3CDTF">2020-02-10T09:11:00Z</dcterms:modified>
</cp:coreProperties>
</file>